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r>
        <w:rPr>
          <w:rFonts w:hint="eastAsia" w:ascii="黑体" w:hAnsi="黑体" w:eastAsia="黑体"/>
          <w:sz w:val="36"/>
          <w:szCs w:val="36"/>
          <w:lang w:eastAsia="zh-CN"/>
        </w:rPr>
        <w:t>中国传媒科技</w:t>
      </w:r>
      <w:r>
        <w:rPr>
          <w:rFonts w:hint="eastAsia" w:ascii="黑体" w:hAnsi="黑体" w:eastAsia="黑体"/>
          <w:sz w:val="36"/>
          <w:szCs w:val="36"/>
        </w:rPr>
        <w:t>》拟聘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青年编委登记表</w:t>
      </w:r>
    </w:p>
    <w:bookmarkEnd w:id="0"/>
    <w:p>
      <w:pPr>
        <w:tabs>
          <w:tab w:val="left" w:pos="2854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填表日期： 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表格编号：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79"/>
        <w:gridCol w:w="1374"/>
        <w:gridCol w:w="145"/>
        <w:gridCol w:w="1058"/>
        <w:gridCol w:w="544"/>
        <w:gridCol w:w="226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pct"/>
            <w:gridSpan w:val="2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939" w:type="pct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4" w:type="pct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pct"/>
            <w:gridSpan w:val="2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职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939" w:type="pct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4" w:type="pct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pct"/>
            <w:gridSpan w:val="2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939" w:type="pct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4" w:type="pct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816" w:type="pct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24" w:type="pct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1876" w:type="pct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9" w:type="pct"/>
            <w:gridSpan w:val="2"/>
            <w:tcBorders>
              <w:bottom w:val="nil"/>
            </w:tcBorders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32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76" w:type="pct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9" w:type="pct"/>
            <w:gridSpan w:val="2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32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57" w:hRule="atLeast"/>
        </w:trPr>
        <w:tc>
          <w:tcPr>
            <w:tcW w:w="4995" w:type="pct"/>
            <w:gridSpan w:val="7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教育信息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39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毕业学校及专业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706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39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39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39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科研成果所获奖项</w:t>
            </w:r>
          </w:p>
        </w:tc>
        <w:tc>
          <w:tcPr>
            <w:tcW w:w="4145" w:type="pct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科研平台</w:t>
            </w:r>
          </w:p>
        </w:tc>
        <w:tc>
          <w:tcPr>
            <w:tcW w:w="4145" w:type="pct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4" w:type="pct"/>
          </w:tcPr>
          <w:p>
            <w:pPr>
              <w:jc w:val="distribut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编审领域</w:t>
            </w:r>
          </w:p>
        </w:tc>
        <w:tc>
          <w:tcPr>
            <w:tcW w:w="4145" w:type="pct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5000" w:type="pct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个人简介：</w:t>
            </w:r>
            <w:r>
              <w:rPr>
                <w:rFonts w:hint="eastAsia" w:ascii="楷体" w:hAnsi="楷体" w:eastAsia="楷体"/>
                <w:szCs w:val="21"/>
              </w:rPr>
              <w:t>工作经历、社会学术兼职、业务专长、科研方向、发表的论文代表作——发表时间及发表刊物名、及获得的奖励等详细情况，多可附页。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75870"/>
    <w:rsid w:val="4E4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2021-01-27T02:18:00Z</dcterms:created>
  <dc:creator>Krisc</dc:creator>
  <cp:lastModifiedBy>Krisc</cp:lastModifiedBy>
  <dcterms:modified xsi:type="dcterms:W3CDTF">2021-01-27T02:18:37Z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